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71" w:rsidRPr="00FA3E71" w:rsidRDefault="00FA3E71" w:rsidP="00FA3E71">
      <w:pPr>
        <w:shd w:val="clear" w:color="auto" w:fill="FFFFFF"/>
        <w:spacing w:after="180" w:line="340" w:lineRule="auto"/>
        <w:ind w:left="-36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FA3E71">
        <w:rPr>
          <w:rFonts w:ascii="Segoe UI Light" w:eastAsia="Times New Roman" w:hAnsi="Segoe UI Light" w:cs="Segoe UI"/>
          <w:color w:val="000000"/>
          <w:sz w:val="32"/>
          <w:szCs w:val="32"/>
        </w:rPr>
        <w:t>FW: News Update - South Bethany Christmas Lights‏</w:t>
      </w:r>
    </w:p>
    <w:p w:rsidR="00FA3E71" w:rsidRPr="00FA3E71" w:rsidRDefault="00FA3E71" w:rsidP="00FA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From: Sue Callaway [mailto:sue.callaway@gmail.com]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Date: Wed, 5 Dec 2012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Christmas Lights - Email News Update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 were in South Bethany during Thanksgiving you probably noticed the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spirited Christmas lights along Route 1 in South Bethany.  A joyous symbol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of the approaching holiday season</w:t>
      </w:r>
      <w:proofErr w:type="gramStart"/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Unfortunately after noticing numerous outages, we just learned today that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our row of Christmas lights is another "victim" of the recent flood from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Hurricane Sandy.  The lights were removed today as they were damaged from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flooding when the Town's maintenance building was flooded during the storm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and corrosion is causing the lights to blow out.  In conjunction with the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Community Enhancement Committee, we will be reviewing costs for new lights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and submitting that line item in the FY 14 CEC Budget.  We will also be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adding that loss to our FEMA damage assessment for possible reimbursement.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The Christmas light outages are another reminder that South Bethany property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owners need to keep a watchful eye on delayed results from the flooding.  It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is also another reminder that if you are a South Bethany property owner who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has not been down to check on your house and assess damages from the "storm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of the century" flooding, you need to schedule a visit as soon as possible</w:t>
      </w:r>
      <w:proofErr w:type="gramStart"/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-- 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Sue Callaway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sue.callaway@gmail.com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>301-467-1642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FA3E7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5EA"/>
    <w:multiLevelType w:val="multilevel"/>
    <w:tmpl w:val="8F5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0143A9"/>
    <w:multiLevelType w:val="multilevel"/>
    <w:tmpl w:val="E6E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57"/>
    <w:rsid w:val="00157E51"/>
    <w:rsid w:val="001E0598"/>
    <w:rsid w:val="00456163"/>
    <w:rsid w:val="00615ED3"/>
    <w:rsid w:val="006937AA"/>
    <w:rsid w:val="00A37515"/>
    <w:rsid w:val="00A85914"/>
    <w:rsid w:val="00C23602"/>
    <w:rsid w:val="00D63957"/>
    <w:rsid w:val="00DD751D"/>
    <w:rsid w:val="00E81B8E"/>
    <w:rsid w:val="00F10759"/>
    <w:rsid w:val="00FA3E71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FA3E71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E71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A3E71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E71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FA3E71"/>
    <w:rPr>
      <w:color w:val="666666"/>
    </w:rPr>
  </w:style>
  <w:style w:type="character" w:customStyle="1" w:styleId="taggingtext1">
    <w:name w:val="taggingtext1"/>
    <w:basedOn w:val="DefaultParagraphFont"/>
    <w:rsid w:val="00FA3E71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FA3E71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E71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A3E71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E71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FA3E71"/>
    <w:rPr>
      <w:color w:val="666666"/>
    </w:rPr>
  </w:style>
  <w:style w:type="character" w:customStyle="1" w:styleId="taggingtext1">
    <w:name w:val="taggingtext1"/>
    <w:basedOn w:val="DefaultParagraphFont"/>
    <w:rsid w:val="00FA3E71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7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9328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8160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21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9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71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30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3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1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884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719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07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19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001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845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98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13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192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103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39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935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6753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4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2454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91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921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5785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78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91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89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65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04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43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83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03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82B7C-E648-4D12-8DAE-336C04200DD4}"/>
</file>

<file path=customXml/itemProps2.xml><?xml version="1.0" encoding="utf-8"?>
<ds:datastoreItem xmlns:ds="http://schemas.openxmlformats.org/officeDocument/2006/customXml" ds:itemID="{11B2C59A-9ED0-4999-B432-070F0B1E2FE7}"/>
</file>

<file path=customXml/itemProps3.xml><?xml version="1.0" encoding="utf-8"?>
<ds:datastoreItem xmlns:ds="http://schemas.openxmlformats.org/officeDocument/2006/customXml" ds:itemID="{1BA77BD1-CCF5-4856-8B60-3466F6791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Toshiba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Caputo</dc:creator>
  <cp:keywords/>
  <dc:description/>
  <cp:lastModifiedBy>Lora Caputo</cp:lastModifiedBy>
  <cp:revision>2</cp:revision>
  <dcterms:created xsi:type="dcterms:W3CDTF">2013-08-02T21:02:00Z</dcterms:created>
  <dcterms:modified xsi:type="dcterms:W3CDTF">2013-08-02T21:02:00Z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